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C73" w:rsidRPr="00F17663" w:rsidRDefault="00617C73">
      <w:pPr>
        <w:rPr>
          <w:rFonts w:ascii="Tahoma" w:hAnsi="Tahoma" w:cs="Tahoma"/>
        </w:rPr>
      </w:pPr>
    </w:p>
    <w:p w:rsidR="00576D31" w:rsidRPr="00F17663" w:rsidRDefault="00576D31" w:rsidP="00576D31">
      <w:pPr>
        <w:pStyle w:val="NoSpacing"/>
        <w:jc w:val="center"/>
        <w:rPr>
          <w:rFonts w:ascii="Tahoma" w:hAnsi="Tahoma" w:cs="Tahoma"/>
          <w:b/>
          <w:sz w:val="28"/>
          <w:szCs w:val="28"/>
        </w:rPr>
      </w:pPr>
      <w:r w:rsidRPr="00F17663">
        <w:rPr>
          <w:rFonts w:ascii="Tahoma" w:hAnsi="Tahoma" w:cs="Tahoma"/>
          <w:b/>
          <w:sz w:val="28"/>
          <w:szCs w:val="28"/>
        </w:rPr>
        <w:t>Technology Goals for Mary Pat Malerk</w:t>
      </w:r>
    </w:p>
    <w:p w:rsidR="00F17663" w:rsidRDefault="00F17663" w:rsidP="00576D31">
      <w:pPr>
        <w:pStyle w:val="NoSpacing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>
        <w:rPr>
          <w:rFonts w:ascii="Tahoma" w:hAnsi="Tahoma" w:cs="Tahoma"/>
          <w:b/>
          <w:sz w:val="28"/>
          <w:szCs w:val="28"/>
        </w:rPr>
        <w:t>Comm</w:t>
      </w:r>
      <w:proofErr w:type="spellEnd"/>
      <w:r>
        <w:rPr>
          <w:rFonts w:ascii="Tahoma" w:hAnsi="Tahoma" w:cs="Tahoma"/>
          <w:b/>
          <w:sz w:val="28"/>
          <w:szCs w:val="28"/>
        </w:rPr>
        <w:t xml:space="preserve"> Arts and Math (Special Education)</w:t>
      </w:r>
    </w:p>
    <w:p w:rsidR="00576D31" w:rsidRPr="00F17663" w:rsidRDefault="00576D31" w:rsidP="00576D31">
      <w:pPr>
        <w:pStyle w:val="NoSpacing"/>
        <w:jc w:val="center"/>
        <w:rPr>
          <w:rFonts w:ascii="Tahoma" w:hAnsi="Tahoma" w:cs="Tahoma"/>
          <w:b/>
          <w:sz w:val="28"/>
          <w:szCs w:val="28"/>
        </w:rPr>
      </w:pPr>
      <w:r w:rsidRPr="00F17663">
        <w:rPr>
          <w:rFonts w:ascii="Tahoma" w:hAnsi="Tahoma" w:cs="Tahoma"/>
          <w:b/>
          <w:sz w:val="28"/>
          <w:szCs w:val="28"/>
        </w:rPr>
        <w:t>2011-2012</w:t>
      </w:r>
    </w:p>
    <w:p w:rsidR="00576D31" w:rsidRPr="00F17663" w:rsidRDefault="00576D31" w:rsidP="00576D31">
      <w:pPr>
        <w:pStyle w:val="NoSpacing"/>
        <w:rPr>
          <w:rFonts w:ascii="Tahoma" w:hAnsi="Tahoma" w:cs="Tahoma"/>
          <w:b/>
          <w:u w:val="single"/>
        </w:rPr>
      </w:pPr>
    </w:p>
    <w:p w:rsidR="00576D31" w:rsidRPr="00F17663" w:rsidRDefault="00576D31" w:rsidP="00576D31">
      <w:pPr>
        <w:pStyle w:val="NoSpacing"/>
        <w:rPr>
          <w:rFonts w:ascii="Tahoma" w:hAnsi="Tahoma" w:cs="Tahoma"/>
          <w:b/>
          <w:sz w:val="24"/>
          <w:szCs w:val="24"/>
          <w:u w:val="single"/>
        </w:rPr>
      </w:pPr>
      <w:r w:rsidRPr="00F17663">
        <w:rPr>
          <w:rFonts w:ascii="Tahoma" w:hAnsi="Tahoma" w:cs="Tahoma"/>
          <w:b/>
          <w:sz w:val="24"/>
          <w:szCs w:val="24"/>
          <w:u w:val="single"/>
        </w:rPr>
        <w:t>Instructional Goal:</w:t>
      </w:r>
    </w:p>
    <w:p w:rsidR="00576D31" w:rsidRPr="00F17663" w:rsidRDefault="00576D31" w:rsidP="00576D31">
      <w:pPr>
        <w:pStyle w:val="NoSpacing"/>
        <w:rPr>
          <w:rFonts w:ascii="Tahoma" w:hAnsi="Tahoma" w:cs="Tahoma"/>
          <w:b/>
          <w:sz w:val="24"/>
          <w:szCs w:val="24"/>
        </w:rPr>
      </w:pPr>
      <w:r w:rsidRPr="00F17663">
        <w:rPr>
          <w:rFonts w:ascii="Tahoma" w:hAnsi="Tahoma" w:cs="Tahoma"/>
          <w:b/>
          <w:sz w:val="24"/>
          <w:szCs w:val="24"/>
        </w:rPr>
        <w:t xml:space="preserve">MCPS Technology Standard 3: A student must apply digital tools and skills with creativity and innovation to express </w:t>
      </w:r>
      <w:proofErr w:type="gramStart"/>
      <w:r w:rsidRPr="00F17663">
        <w:rPr>
          <w:rFonts w:ascii="Tahoma" w:hAnsi="Tahoma" w:cs="Tahoma"/>
          <w:b/>
          <w:sz w:val="24"/>
          <w:szCs w:val="24"/>
        </w:rPr>
        <w:t>his/herself</w:t>
      </w:r>
      <w:proofErr w:type="gramEnd"/>
      <w:r w:rsidRPr="00F17663">
        <w:rPr>
          <w:rFonts w:ascii="Tahoma" w:hAnsi="Tahoma" w:cs="Tahoma"/>
          <w:b/>
          <w:sz w:val="24"/>
          <w:szCs w:val="24"/>
        </w:rPr>
        <w:t>, construct knowledge, and develop products and processes.</w:t>
      </w:r>
    </w:p>
    <w:p w:rsidR="00576D31" w:rsidRPr="00F17663" w:rsidRDefault="00576D31" w:rsidP="00576D31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576D31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4- Exemplary</w:t>
      </w:r>
    </w:p>
    <w:p w:rsidR="00F17663" w:rsidRPr="00F17663" w:rsidRDefault="00F17663" w:rsidP="00F17663">
      <w:pPr>
        <w:pStyle w:val="NoSpacing"/>
        <w:rPr>
          <w:rFonts w:ascii="Tahoma" w:hAnsi="Tahoma" w:cs="Tahoma"/>
          <w:sz w:val="24"/>
          <w:szCs w:val="24"/>
        </w:rPr>
      </w:pPr>
    </w:p>
    <w:p w:rsidR="00F17663" w:rsidRDefault="00F17663" w:rsidP="00F17663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Students are independently proficient when creating and </w:t>
      </w:r>
      <w:r w:rsidR="009934DF">
        <w:rPr>
          <w:rFonts w:ascii="Tahoma" w:hAnsi="Tahoma" w:cs="Tahoma"/>
          <w:sz w:val="24"/>
          <w:szCs w:val="24"/>
        </w:rPr>
        <w:t xml:space="preserve">utilizing digital tools and skills with creativity and innovation to express </w:t>
      </w:r>
      <w:proofErr w:type="gramStart"/>
      <w:r w:rsidR="009934DF">
        <w:rPr>
          <w:rFonts w:ascii="Tahoma" w:hAnsi="Tahoma" w:cs="Tahoma"/>
          <w:sz w:val="24"/>
          <w:szCs w:val="24"/>
        </w:rPr>
        <w:t>themselves</w:t>
      </w:r>
      <w:proofErr w:type="gramEnd"/>
      <w:r w:rsidR="009934DF">
        <w:rPr>
          <w:rFonts w:ascii="Tahoma" w:hAnsi="Tahoma" w:cs="Tahoma"/>
          <w:sz w:val="24"/>
          <w:szCs w:val="24"/>
        </w:rPr>
        <w:t>, construct knowledge, and develop products and processes.</w:t>
      </w:r>
    </w:p>
    <w:p w:rsidR="009934DF" w:rsidRDefault="009934DF" w:rsidP="00F17663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Ex: </w:t>
      </w:r>
    </w:p>
    <w:p w:rsidR="009934DF" w:rsidRPr="009934DF" w:rsidRDefault="009934DF" w:rsidP="009934DF">
      <w:pPr>
        <w:pStyle w:val="NoSpacing"/>
        <w:numPr>
          <w:ilvl w:val="0"/>
          <w:numId w:val="3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Benchmark 3.2 f- Students can create effective charts, posters and graphs using online applications.</w:t>
      </w:r>
    </w:p>
    <w:p w:rsidR="009934DF" w:rsidRPr="009934DF" w:rsidRDefault="009934DF" w:rsidP="009934DF">
      <w:pPr>
        <w:pStyle w:val="NoSpacing"/>
        <w:numPr>
          <w:ilvl w:val="0"/>
          <w:numId w:val="3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Benchmark 3.1 g- Students can generate creative solutions and present ideas effectively.</w:t>
      </w:r>
    </w:p>
    <w:p w:rsidR="009934DF" w:rsidRPr="009934DF" w:rsidRDefault="009934DF" w:rsidP="009934DF">
      <w:pPr>
        <w:pStyle w:val="NoSpacing"/>
        <w:numPr>
          <w:ilvl w:val="0"/>
          <w:numId w:val="3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Benchmark 3.3 b- Students can access various digital resources to gather data.</w:t>
      </w:r>
    </w:p>
    <w:p w:rsidR="009934DF" w:rsidRPr="009934DF" w:rsidRDefault="009934DF" w:rsidP="009934DF">
      <w:pPr>
        <w:pStyle w:val="NoSpacing"/>
        <w:numPr>
          <w:ilvl w:val="0"/>
          <w:numId w:val="3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Benchmark 3.5 f- Students can develop a new personal understanding, individually and collaboratively, using digital tolls.</w:t>
      </w:r>
    </w:p>
    <w:p w:rsidR="009934DF" w:rsidRDefault="009934DF" w:rsidP="009934DF">
      <w:pPr>
        <w:pStyle w:val="NoSpacing"/>
        <w:numPr>
          <w:ilvl w:val="0"/>
          <w:numId w:val="3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Benchmark 3.1 c- Students can use spreadsheet applications to display result of data collection to others.</w:t>
      </w: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3- Proficient</w:t>
      </w:r>
    </w:p>
    <w:p w:rsidR="00F17663" w:rsidRPr="00F17663" w:rsidRDefault="00F17663" w:rsidP="00F17663">
      <w:pPr>
        <w:pStyle w:val="NoSpacing"/>
        <w:rPr>
          <w:rFonts w:ascii="Tahoma" w:hAnsi="Tahoma" w:cs="Tahoma"/>
          <w:sz w:val="24"/>
          <w:szCs w:val="24"/>
        </w:rPr>
      </w:pPr>
    </w:p>
    <w:p w:rsidR="00F17663" w:rsidRPr="009934DF" w:rsidRDefault="009934DF" w:rsidP="00F17663">
      <w:pPr>
        <w:pStyle w:val="NoSpacing"/>
        <w:rPr>
          <w:rFonts w:ascii="Tahoma" w:hAnsi="Tahoma" w:cs="Tahoma"/>
          <w:sz w:val="24"/>
          <w:szCs w:val="24"/>
        </w:rPr>
      </w:pPr>
      <w:r w:rsidRPr="009934DF">
        <w:rPr>
          <w:rFonts w:ascii="Tahoma" w:hAnsi="Tahoma" w:cs="Tahoma"/>
          <w:sz w:val="24"/>
          <w:szCs w:val="24"/>
        </w:rPr>
        <w:t>I wi</w:t>
      </w:r>
      <w:r>
        <w:rPr>
          <w:rFonts w:ascii="Tahoma" w:hAnsi="Tahoma" w:cs="Tahoma"/>
          <w:sz w:val="24"/>
          <w:szCs w:val="24"/>
        </w:rPr>
        <w:t>ll guide and interact with my students in the use</w:t>
      </w:r>
      <w:r w:rsidRPr="009934DF">
        <w:rPr>
          <w:rFonts w:ascii="Tahoma" w:hAnsi="Tahoma" w:cs="Tahoma"/>
          <w:sz w:val="24"/>
          <w:szCs w:val="24"/>
        </w:rPr>
        <w:t xml:space="preserve"> and application of the above </w:t>
      </w:r>
      <w:r>
        <w:rPr>
          <w:rFonts w:ascii="Tahoma" w:hAnsi="Tahoma" w:cs="Tahoma"/>
          <w:sz w:val="24"/>
          <w:szCs w:val="24"/>
        </w:rPr>
        <w:t xml:space="preserve">benchmarks, </w:t>
      </w:r>
      <w:r w:rsidRPr="009934DF">
        <w:rPr>
          <w:rFonts w:ascii="Tahoma" w:hAnsi="Tahoma" w:cs="Tahoma"/>
          <w:sz w:val="24"/>
          <w:szCs w:val="24"/>
        </w:rPr>
        <w:t>projects and products</w:t>
      </w:r>
      <w:r>
        <w:rPr>
          <w:rFonts w:ascii="Tahoma" w:hAnsi="Tahoma" w:cs="Tahoma"/>
          <w:sz w:val="24"/>
          <w:szCs w:val="24"/>
        </w:rPr>
        <w:t>.</w:t>
      </w:r>
    </w:p>
    <w:p w:rsidR="00F17663" w:rsidRPr="009934DF" w:rsidRDefault="00F17663" w:rsidP="00F17663">
      <w:pPr>
        <w:pStyle w:val="NoSpacing"/>
        <w:rPr>
          <w:rFonts w:ascii="Tahoma" w:hAnsi="Tahoma" w:cs="Tahoma"/>
          <w:sz w:val="24"/>
          <w:szCs w:val="24"/>
        </w:rPr>
      </w:pP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2- Progressing</w:t>
      </w: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17663" w:rsidRPr="00F17663" w:rsidRDefault="009934DF" w:rsidP="00F17663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 will model/teach using the above Benchmarks, projects and products to the students to my students.</w:t>
      </w: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17663" w:rsidRDefault="00F17663" w:rsidP="00F17663">
      <w:pPr>
        <w:pStyle w:val="NoSpacing"/>
        <w:rPr>
          <w:rFonts w:ascii="Tahoma" w:hAnsi="Tahoma" w:cs="Tahoma"/>
          <w:b/>
          <w:sz w:val="24"/>
          <w:szCs w:val="24"/>
        </w:rPr>
      </w:pPr>
    </w:p>
    <w:p w:rsidR="00F17663" w:rsidRDefault="00F17663" w:rsidP="009934DF">
      <w:pPr>
        <w:pStyle w:val="NoSpacing"/>
        <w:numPr>
          <w:ilvl w:val="0"/>
          <w:numId w:val="4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Novice</w:t>
      </w:r>
    </w:p>
    <w:p w:rsidR="009934DF" w:rsidRDefault="009934DF" w:rsidP="009934DF">
      <w:pPr>
        <w:pStyle w:val="NoSpacing"/>
        <w:ind w:left="720"/>
        <w:rPr>
          <w:rFonts w:ascii="Tahoma" w:hAnsi="Tahoma" w:cs="Tahoma"/>
          <w:b/>
          <w:sz w:val="24"/>
          <w:szCs w:val="24"/>
        </w:rPr>
      </w:pPr>
    </w:p>
    <w:p w:rsidR="00F17663" w:rsidRDefault="009934DF" w:rsidP="00F17663">
      <w:pPr>
        <w:pStyle w:val="NoSpacing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I will use digital tools to demonstrate the above Benchmarks, projects and products to my students.</w:t>
      </w:r>
    </w:p>
    <w:p w:rsidR="009934DF" w:rsidRPr="00F17663" w:rsidRDefault="009934DF" w:rsidP="00F17663">
      <w:pPr>
        <w:pStyle w:val="NoSpacing"/>
        <w:rPr>
          <w:rFonts w:ascii="Tahoma" w:hAnsi="Tahoma" w:cs="Tahoma"/>
          <w:sz w:val="24"/>
          <w:szCs w:val="24"/>
        </w:rPr>
      </w:pPr>
    </w:p>
    <w:sectPr w:rsidR="009934DF" w:rsidRPr="00F17663" w:rsidSect="00617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4D97"/>
    <w:multiLevelType w:val="hybridMultilevel"/>
    <w:tmpl w:val="5C50008E"/>
    <w:lvl w:ilvl="0" w:tplc="5CBACD7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F79D1"/>
    <w:multiLevelType w:val="hybridMultilevel"/>
    <w:tmpl w:val="EF461A50"/>
    <w:lvl w:ilvl="0" w:tplc="419A13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348C6"/>
    <w:multiLevelType w:val="hybridMultilevel"/>
    <w:tmpl w:val="B044D726"/>
    <w:lvl w:ilvl="0" w:tplc="1EA02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690674"/>
    <w:multiLevelType w:val="hybridMultilevel"/>
    <w:tmpl w:val="886C3658"/>
    <w:lvl w:ilvl="0" w:tplc="FF201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76D31"/>
    <w:rsid w:val="002E04EB"/>
    <w:rsid w:val="003E61DE"/>
    <w:rsid w:val="00576D31"/>
    <w:rsid w:val="00617C73"/>
    <w:rsid w:val="009934DF"/>
    <w:rsid w:val="00F1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6D3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Systems Center</dc:creator>
  <cp:keywords/>
  <dc:description/>
  <cp:lastModifiedBy>Information Systems Center</cp:lastModifiedBy>
  <cp:revision>2</cp:revision>
  <dcterms:created xsi:type="dcterms:W3CDTF">2011-09-26T17:34:00Z</dcterms:created>
  <dcterms:modified xsi:type="dcterms:W3CDTF">2011-09-26T17:34:00Z</dcterms:modified>
</cp:coreProperties>
</file>